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C0" w:rsidRPr="00F34B6A" w:rsidRDefault="00E13EC0" w:rsidP="00E13EC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1057275" cy="1143000"/>
            <wp:effectExtent l="19050" t="0" r="9525" b="0"/>
            <wp:docPr id="2" name="Picture 2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C0" w:rsidRPr="00F34B6A" w:rsidRDefault="00E13EC0" w:rsidP="00E13EC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13EC0" w:rsidRPr="00F34B6A" w:rsidRDefault="00E13EC0" w:rsidP="00E13EC0">
      <w:pPr>
        <w:pStyle w:val="1"/>
        <w:rPr>
          <w:rFonts w:ascii="TH SarabunIT๙" w:hAnsi="TH SarabunIT๙" w:cs="TH SarabunIT๙"/>
          <w:b/>
          <w:bCs/>
          <w:sz w:val="40"/>
          <w:szCs w:val="40"/>
        </w:rPr>
      </w:pPr>
      <w:r w:rsidRPr="00F34B6A">
        <w:rPr>
          <w:rFonts w:ascii="TH SarabunIT๙" w:hAnsi="TH SarabunIT๙" w:cs="TH SarabunIT๙"/>
          <w:b/>
          <w:bCs/>
          <w:sz w:val="40"/>
          <w:szCs w:val="40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เขาพระทอง</w:t>
      </w:r>
    </w:p>
    <w:p w:rsidR="00E13EC0" w:rsidRPr="00F34B6A" w:rsidRDefault="00E13EC0" w:rsidP="00E13EC0">
      <w:pPr>
        <w:rPr>
          <w:rFonts w:ascii="TH SarabunIT๙" w:hAnsi="TH SarabunIT๙" w:cs="TH SarabunIT๙"/>
          <w:sz w:val="16"/>
          <w:szCs w:val="16"/>
          <w:cs/>
        </w:rPr>
      </w:pPr>
    </w:p>
    <w:p w:rsidR="00E13EC0" w:rsidRPr="00EC6A6B" w:rsidRDefault="00E13EC0" w:rsidP="00E13EC0">
      <w:pPr>
        <w:pStyle w:val="9"/>
        <w:jc w:val="center"/>
        <w:rPr>
          <w:rFonts w:ascii="TH SarabunIT๙" w:hAnsi="TH SarabunIT๙" w:cs="TH SarabunIT๙"/>
          <w:b/>
          <w:bCs/>
        </w:rPr>
      </w:pPr>
      <w:r w:rsidRPr="00EC6A6B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EC6A6B">
        <w:rPr>
          <w:rFonts w:ascii="TH SarabunIT๙" w:hAnsi="TH SarabunIT๙" w:cs="TH SarabunIT๙" w:hint="cs"/>
          <w:b/>
          <w:bCs/>
          <w:cs/>
        </w:rPr>
        <w:t>การยื่นแบบและการชำระค่า</w:t>
      </w:r>
      <w:r>
        <w:rPr>
          <w:rFonts w:ascii="TH SarabunIT๙" w:hAnsi="TH SarabunIT๙" w:cs="TH SarabunIT๙" w:hint="cs"/>
          <w:b/>
          <w:bCs/>
          <w:cs/>
        </w:rPr>
        <w:t>ภาษีโรงเรือนและที่ดิน ประจำปี 2</w:t>
      </w:r>
      <w:r w:rsidRPr="00EC6A6B">
        <w:rPr>
          <w:rFonts w:ascii="TH SarabunIT๙" w:hAnsi="TH SarabunIT๙" w:cs="TH SarabunIT๙" w:hint="cs"/>
          <w:b/>
          <w:bCs/>
          <w:cs/>
        </w:rPr>
        <w:t>556</w:t>
      </w:r>
    </w:p>
    <w:p w:rsidR="00E13EC0" w:rsidRPr="00F34B6A" w:rsidRDefault="00E13EC0" w:rsidP="00E13EC0">
      <w:pPr>
        <w:rPr>
          <w:rFonts w:ascii="TH SarabunIT๙" w:hAnsi="TH SarabunIT๙" w:cs="TH SarabunIT๙"/>
          <w:sz w:val="16"/>
          <w:szCs w:val="16"/>
          <w:cs/>
        </w:rPr>
      </w:pPr>
    </w:p>
    <w:p w:rsidR="00E13EC0" w:rsidRPr="00F34B6A" w:rsidRDefault="00E13EC0" w:rsidP="00E13EC0">
      <w:pPr>
        <w:jc w:val="center"/>
        <w:rPr>
          <w:rFonts w:ascii="TH SarabunIT๙" w:hAnsi="TH SarabunIT๙" w:cs="TH SarabunIT๙"/>
          <w:sz w:val="32"/>
        </w:rPr>
      </w:pPr>
      <w:r w:rsidRPr="00F34B6A">
        <w:rPr>
          <w:rFonts w:ascii="TH SarabunIT๙" w:hAnsi="TH SarabunIT๙" w:cs="TH SarabunIT๙"/>
          <w:sz w:val="32"/>
        </w:rPr>
        <w:t>----------------------------------------------------------------------</w:t>
      </w:r>
    </w:p>
    <w:p w:rsidR="00E13EC0" w:rsidRPr="00F34B6A" w:rsidRDefault="00E13EC0" w:rsidP="00E13EC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13EC0" w:rsidRDefault="00E13EC0" w:rsidP="00E13EC0">
      <w:pPr>
        <w:pStyle w:val="a3"/>
        <w:jc w:val="thaiDistribute"/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อาศัยอำนาจระเบียบพระราชบัญญัติภาษีโรงเรือนและที่ดิน พ.ศ. 2475 และที่แก้ไขเพิ่มเติมจนถึงฉบับที่ 5 พ.ศ. 2543 ให้เจ้าของโรงเรือนหรือสิ่งปลูกสร้างอย่างอื่นในเขตพื้นที่องค์การบริหารส่วนตำบล เขาพระทอง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ซึ่งมีหน้าที่ต้องเสียภาษีโรงเรือนและที่ดิน จะต้องยื่นแบบแสดงรายการประเมินเพื่อเสียภาษีโรงเรือนและที่ดิน (</w:t>
      </w:r>
      <w:proofErr w:type="spellStart"/>
      <w:r>
        <w:rPr>
          <w:rFonts w:ascii="TH SarabunIT๙" w:hAnsi="TH SarabunIT๙" w:cs="TH SarabunIT๙" w:hint="cs"/>
          <w:sz w:val="32"/>
          <w:cs/>
        </w:rPr>
        <w:t>ภ.ร.ด.</w:t>
      </w:r>
      <w:proofErr w:type="spellEnd"/>
      <w:r>
        <w:rPr>
          <w:rFonts w:ascii="TH SarabunIT๙" w:hAnsi="TH SarabunIT๙" w:cs="TH SarabunIT๙" w:hint="cs"/>
          <w:sz w:val="32"/>
          <w:cs/>
        </w:rPr>
        <w:t>8) และเสียภาษีโรงเรือนและที่ดิน ได้ตั้งแต่ วันที่ 2 เดือนมกราคม พ.ศ. 2556 จนถึงวันที่    28 เดือนกุมภาพันธ์ พ.ศ. 2556 ณ ที่ทำการองค์การบริหารส่วนตำบลเขาพระทอง ในวันและเวลาราชการ</w:t>
      </w:r>
    </w:p>
    <w:p w:rsidR="00E13EC0" w:rsidRPr="0048576F" w:rsidRDefault="00E13EC0" w:rsidP="00E13EC0">
      <w:pPr>
        <w:pStyle w:val="a3"/>
        <w:jc w:val="both"/>
        <w:rPr>
          <w:rFonts w:ascii="TH SarabunIT๙" w:hAnsi="TH SarabunIT๙" w:cs="TH SarabunIT๙" w:hint="cs"/>
          <w:sz w:val="32"/>
          <w:cs/>
        </w:rPr>
      </w:pPr>
    </w:p>
    <w:p w:rsidR="00E13EC0" w:rsidRPr="00F34B6A" w:rsidRDefault="00E13EC0" w:rsidP="00E13EC0">
      <w:pPr>
        <w:pStyle w:val="a3"/>
        <w:ind w:left="720" w:firstLine="720"/>
        <w:rPr>
          <w:rFonts w:ascii="TH SarabunIT๙" w:hAnsi="TH SarabunIT๙" w:cs="TH SarabunIT๙"/>
          <w:sz w:val="32"/>
        </w:rPr>
      </w:pPr>
      <w:r w:rsidRPr="00F34B6A">
        <w:rPr>
          <w:rFonts w:ascii="TH SarabunIT๙" w:hAnsi="TH SarabunIT๙" w:cs="TH SarabunIT๙"/>
          <w:sz w:val="32"/>
          <w:cs/>
        </w:rPr>
        <w:t xml:space="preserve">   ประกาศ ณ วันท</w:t>
      </w:r>
      <w:r>
        <w:rPr>
          <w:rFonts w:ascii="TH SarabunIT๙" w:hAnsi="TH SarabunIT๙" w:cs="TH SarabunIT๙"/>
          <w:sz w:val="32"/>
          <w:cs/>
        </w:rPr>
        <w:t xml:space="preserve">ี่    </w:t>
      </w:r>
      <w:r>
        <w:rPr>
          <w:rFonts w:ascii="TH SarabunIT๙" w:hAnsi="TH SarabunIT๙" w:cs="TH SarabunIT๙" w:hint="cs"/>
          <w:sz w:val="32"/>
          <w:cs/>
        </w:rPr>
        <w:t>24</w:t>
      </w:r>
      <w:r w:rsidRPr="00F34B6A">
        <w:rPr>
          <w:rFonts w:ascii="TH SarabunIT๙" w:hAnsi="TH SarabunIT๙" w:cs="TH SarabunIT๙"/>
          <w:sz w:val="32"/>
          <w:cs/>
        </w:rPr>
        <w:t xml:space="preserve">  เดือน</w:t>
      </w:r>
      <w:r>
        <w:rPr>
          <w:rFonts w:ascii="TH SarabunIT๙" w:hAnsi="TH SarabunIT๙" w:cs="TH SarabunIT๙"/>
          <w:sz w:val="32"/>
          <w:cs/>
        </w:rPr>
        <w:t>ธันวาคม  พ.ศ. 255</w:t>
      </w:r>
      <w:r>
        <w:rPr>
          <w:rFonts w:ascii="TH SarabunIT๙" w:hAnsi="TH SarabunIT๙" w:cs="TH SarabunIT๙" w:hint="cs"/>
          <w:sz w:val="32"/>
          <w:cs/>
        </w:rPr>
        <w:t>5</w:t>
      </w:r>
    </w:p>
    <w:p w:rsidR="00E13EC0" w:rsidRPr="00F34B6A" w:rsidRDefault="00E13EC0" w:rsidP="00E13EC0">
      <w:pPr>
        <w:pStyle w:val="a3"/>
        <w:jc w:val="center"/>
        <w:rPr>
          <w:rFonts w:ascii="TH SarabunIT๙" w:hAnsi="TH SarabunIT๙" w:cs="TH SarabunIT๙"/>
          <w:sz w:val="32"/>
        </w:rPr>
      </w:pPr>
    </w:p>
    <w:p w:rsidR="00E13EC0" w:rsidRPr="00F34B6A" w:rsidRDefault="00E13EC0" w:rsidP="00E13EC0">
      <w:pPr>
        <w:pStyle w:val="a3"/>
        <w:jc w:val="center"/>
        <w:rPr>
          <w:rFonts w:ascii="TH SarabunIT๙" w:hAnsi="TH SarabunIT๙" w:cs="TH SarabunIT๙"/>
          <w:sz w:val="32"/>
        </w:rPr>
      </w:pPr>
    </w:p>
    <w:p w:rsidR="00E13EC0" w:rsidRPr="00F34B6A" w:rsidRDefault="00E13EC0" w:rsidP="00E13EC0">
      <w:pPr>
        <w:pStyle w:val="a3"/>
        <w:jc w:val="center"/>
        <w:rPr>
          <w:rFonts w:ascii="TH SarabunIT๙" w:hAnsi="TH SarabunIT๙" w:cs="TH SarabunIT๙"/>
          <w:sz w:val="32"/>
        </w:rPr>
      </w:pPr>
    </w:p>
    <w:p w:rsidR="00E13EC0" w:rsidRPr="00F34B6A" w:rsidRDefault="00E13EC0" w:rsidP="00E13EC0">
      <w:pPr>
        <w:pStyle w:val="a3"/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(ลงชื่อ)</w:t>
      </w:r>
    </w:p>
    <w:p w:rsidR="00E13EC0" w:rsidRPr="00F34B6A" w:rsidRDefault="00E13EC0" w:rsidP="00E13EC0">
      <w:pPr>
        <w:pStyle w:val="a3"/>
        <w:rPr>
          <w:rFonts w:ascii="TH SarabunIT๙" w:hAnsi="TH SarabunIT๙" w:cs="TH SarabunIT๙"/>
          <w:sz w:val="32"/>
        </w:rPr>
      </w:pPr>
      <w:r w:rsidRPr="00F34B6A">
        <w:rPr>
          <w:rFonts w:ascii="TH SarabunIT๙" w:hAnsi="TH SarabunIT๙" w:cs="TH SarabunIT๙"/>
          <w:sz w:val="32"/>
          <w:cs/>
        </w:rPr>
        <w:tab/>
      </w:r>
      <w:r w:rsidRPr="00F34B6A">
        <w:rPr>
          <w:rFonts w:ascii="TH SarabunIT๙" w:hAnsi="TH SarabunIT๙" w:cs="TH SarabunIT๙"/>
          <w:sz w:val="32"/>
          <w:cs/>
        </w:rPr>
        <w:tab/>
      </w:r>
      <w:r w:rsidRPr="00F34B6A">
        <w:rPr>
          <w:rFonts w:ascii="TH SarabunIT๙" w:hAnsi="TH SarabunIT๙" w:cs="TH SarabunIT๙"/>
          <w:sz w:val="32"/>
          <w:cs/>
        </w:rPr>
        <w:tab/>
      </w:r>
      <w:r w:rsidRPr="00F34B6A">
        <w:rPr>
          <w:rFonts w:ascii="TH SarabunIT๙" w:hAnsi="TH SarabunIT๙" w:cs="TH SarabunIT๙"/>
          <w:sz w:val="32"/>
          <w:cs/>
        </w:rPr>
        <w:tab/>
      </w:r>
      <w:r w:rsidRPr="00F34B6A">
        <w:rPr>
          <w:rFonts w:ascii="TH SarabunIT๙" w:hAnsi="TH SarabunIT๙" w:cs="TH SarabunIT๙"/>
          <w:sz w:val="32"/>
          <w:cs/>
        </w:rPr>
        <w:tab/>
      </w:r>
      <w:r w:rsidRPr="00F34B6A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F34B6A">
        <w:rPr>
          <w:rFonts w:ascii="TH SarabunIT๙" w:hAnsi="TH SarabunIT๙" w:cs="TH SarabunIT๙"/>
          <w:sz w:val="32"/>
          <w:cs/>
        </w:rPr>
        <w:t>(</w:t>
      </w:r>
      <w:r>
        <w:rPr>
          <w:rFonts w:ascii="TH SarabunIT๙" w:hAnsi="TH SarabunIT๙" w:cs="TH SarabunIT๙" w:hint="cs"/>
          <w:sz w:val="32"/>
          <w:cs/>
        </w:rPr>
        <w:t>นายประดับ  หมื่นจร</w:t>
      </w:r>
      <w:r w:rsidRPr="00F34B6A">
        <w:rPr>
          <w:rFonts w:ascii="TH SarabunIT๙" w:hAnsi="TH SarabunIT๙" w:cs="TH SarabunIT๙"/>
          <w:sz w:val="32"/>
          <w:cs/>
        </w:rPr>
        <w:t>)</w:t>
      </w:r>
    </w:p>
    <w:p w:rsidR="00E13EC0" w:rsidRPr="00F34B6A" w:rsidRDefault="00E13EC0" w:rsidP="00E13EC0">
      <w:pPr>
        <w:pStyle w:val="a3"/>
        <w:jc w:val="both"/>
        <w:rPr>
          <w:rFonts w:ascii="TH SarabunIT๙" w:hAnsi="TH SarabunIT๙" w:cs="TH SarabunIT๙" w:hint="cs"/>
          <w:sz w:val="32"/>
        </w:rPr>
      </w:pPr>
      <w:r w:rsidRPr="00F34B6A">
        <w:rPr>
          <w:rFonts w:ascii="TH SarabunIT๙" w:hAnsi="TH SarabunIT๙" w:cs="TH SarabunIT๙"/>
          <w:sz w:val="32"/>
          <w:cs/>
        </w:rPr>
        <w:tab/>
      </w:r>
      <w:r w:rsidRPr="00F34B6A">
        <w:rPr>
          <w:rFonts w:ascii="TH SarabunIT๙" w:hAnsi="TH SarabunIT๙" w:cs="TH SarabunIT๙"/>
          <w:sz w:val="32"/>
          <w:cs/>
        </w:rPr>
        <w:tab/>
      </w:r>
      <w:r w:rsidRPr="00F34B6A">
        <w:rPr>
          <w:rFonts w:ascii="TH SarabunIT๙" w:hAnsi="TH SarabunIT๙" w:cs="TH SarabunIT๙"/>
          <w:sz w:val="32"/>
          <w:cs/>
        </w:rPr>
        <w:tab/>
      </w:r>
      <w:r w:rsidRPr="00F34B6A">
        <w:rPr>
          <w:rFonts w:ascii="TH SarabunIT๙" w:hAnsi="TH SarabunIT๙" w:cs="TH SarabunIT๙"/>
          <w:sz w:val="32"/>
          <w:cs/>
        </w:rPr>
        <w:tab/>
      </w:r>
      <w:r w:rsidRPr="00F34B6A">
        <w:rPr>
          <w:rFonts w:ascii="TH SarabunIT๙" w:hAnsi="TH SarabunIT๙" w:cs="TH SarabunIT๙"/>
          <w:sz w:val="32"/>
          <w:cs/>
        </w:rPr>
        <w:tab/>
        <w:t>นายก</w:t>
      </w:r>
      <w:r>
        <w:rPr>
          <w:rFonts w:ascii="TH SarabunIT๙" w:hAnsi="TH SarabunIT๙" w:cs="TH SarabunIT๙"/>
          <w:sz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เขาพระทอง</w:t>
      </w:r>
    </w:p>
    <w:p w:rsidR="00E13EC0" w:rsidRPr="00F34B6A" w:rsidRDefault="00E13EC0" w:rsidP="00E13EC0">
      <w:pPr>
        <w:pStyle w:val="a3"/>
        <w:jc w:val="center"/>
        <w:rPr>
          <w:rFonts w:ascii="TH SarabunIT๙" w:hAnsi="TH SarabunIT๙" w:cs="TH SarabunIT๙"/>
        </w:rPr>
      </w:pPr>
      <w:r w:rsidRPr="00F34B6A">
        <w:rPr>
          <w:rFonts w:ascii="TH SarabunIT๙" w:hAnsi="TH SarabunIT๙" w:cs="TH SarabunIT๙"/>
          <w:cs/>
        </w:rPr>
        <w:t xml:space="preserve">        </w:t>
      </w:r>
    </w:p>
    <w:p w:rsidR="001F7C0C" w:rsidRDefault="001F7C0C"/>
    <w:sectPr w:rsidR="001F7C0C" w:rsidSect="00E13EC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13EC0"/>
    <w:rsid w:val="001F7C0C"/>
    <w:rsid w:val="00E1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C0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1">
    <w:name w:val="heading 1"/>
    <w:basedOn w:val="a"/>
    <w:next w:val="a"/>
    <w:link w:val="10"/>
    <w:qFormat/>
    <w:rsid w:val="00E13EC0"/>
    <w:pPr>
      <w:keepNext/>
      <w:jc w:val="center"/>
      <w:outlineLvl w:val="0"/>
    </w:pPr>
    <w:rPr>
      <w:rFonts w:cs="AngsanaUPC"/>
    </w:rPr>
  </w:style>
  <w:style w:type="paragraph" w:styleId="9">
    <w:name w:val="heading 9"/>
    <w:basedOn w:val="a"/>
    <w:next w:val="a"/>
    <w:link w:val="90"/>
    <w:qFormat/>
    <w:rsid w:val="00E13EC0"/>
    <w:pPr>
      <w:keepNext/>
      <w:ind w:left="720" w:hanging="720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13EC0"/>
    <w:rPr>
      <w:rFonts w:ascii="Times New Roman" w:eastAsia="Times New Roman" w:hAnsi="Times New Roman" w:cs="AngsanaUPC"/>
      <w:sz w:val="24"/>
      <w:szCs w:val="32"/>
    </w:rPr>
  </w:style>
  <w:style w:type="character" w:customStyle="1" w:styleId="90">
    <w:name w:val="หัวเรื่อง 9 อักขระ"/>
    <w:basedOn w:val="a0"/>
    <w:link w:val="9"/>
    <w:rsid w:val="00E13EC0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"/>
    <w:basedOn w:val="a"/>
    <w:link w:val="a4"/>
    <w:rsid w:val="00E13EC0"/>
    <w:rPr>
      <w:rFonts w:cs="AngsanaUPC"/>
    </w:rPr>
  </w:style>
  <w:style w:type="character" w:customStyle="1" w:styleId="a4">
    <w:name w:val="เนื้อความ อักขระ"/>
    <w:basedOn w:val="a0"/>
    <w:link w:val="a3"/>
    <w:rsid w:val="00E13EC0"/>
    <w:rPr>
      <w:rFonts w:ascii="Times New Roman" w:eastAsia="Times New Roman" w:hAnsi="Times New Roman" w:cs="AngsanaUPC"/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13EC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13EC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KKD 2010 V5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2</cp:revision>
  <dcterms:created xsi:type="dcterms:W3CDTF">2013-01-11T04:02:00Z</dcterms:created>
  <dcterms:modified xsi:type="dcterms:W3CDTF">2013-01-11T04:03:00Z</dcterms:modified>
</cp:coreProperties>
</file>